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9E95B8" w14:textId="7212B474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FORMULÁŘ NA ODSTOUPENÍ OD SMLOUVY</w:t>
      </w:r>
    </w:p>
    <w:p w14:paraId="27E28ECF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98D624F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PRODÁVAJÍCÍ:</w:t>
      </w:r>
    </w:p>
    <w:p w14:paraId="000132A4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FCA128B" w14:textId="77777777" w:rsidR="000172F2" w:rsidRDefault="000172F2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172F2">
        <w:rPr>
          <w:rFonts w:ascii="Arial" w:eastAsia="Arial" w:hAnsi="Arial" w:cs="Arial"/>
          <w:sz w:val="22"/>
          <w:szCs w:val="22"/>
        </w:rPr>
        <w:t>Galenoderm s.r.o.</w:t>
      </w:r>
    </w:p>
    <w:p w14:paraId="7AD5887D" w14:textId="3288B430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 w:rsidR="000172F2" w:rsidRPr="000172F2">
        <w:rPr>
          <w:rFonts w:ascii="Arial" w:eastAsia="Arial" w:hAnsi="Arial" w:cs="Arial"/>
          <w:sz w:val="22"/>
          <w:szCs w:val="22"/>
        </w:rPr>
        <w:t>51642921</w:t>
      </w:r>
    </w:p>
    <w:p w14:paraId="6CE22170" w14:textId="64BB303E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 w:rsidRPr="00A07AEA">
        <w:rPr>
          <w:rFonts w:ascii="Arial" w:eastAsia="Arial" w:hAnsi="Arial" w:cs="Arial"/>
          <w:sz w:val="22"/>
          <w:szCs w:val="22"/>
        </w:rPr>
        <w:t xml:space="preserve"> </w:t>
      </w:r>
      <w:r w:rsidR="000172F2" w:rsidRPr="000172F2">
        <w:rPr>
          <w:rFonts w:ascii="Arial" w:eastAsia="Arial" w:hAnsi="Arial" w:cs="Arial"/>
          <w:sz w:val="22"/>
          <w:szCs w:val="22"/>
        </w:rPr>
        <w:t>SK2120739588</w:t>
      </w:r>
    </w:p>
    <w:p w14:paraId="3A29B39C" w14:textId="77777777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 w:rsidRPr="00A07AEA">
        <w:rPr>
          <w:rFonts w:ascii="Arial" w:eastAsia="Arial" w:hAnsi="Arial" w:cs="Arial"/>
          <w:sz w:val="22"/>
          <w:szCs w:val="22"/>
        </w:rPr>
        <w:t xml:space="preserve"> Nobelova 28, Bratislava – </w:t>
      </w:r>
      <w:proofErr w:type="spellStart"/>
      <w:r w:rsidRPr="00A07AEA">
        <w:rPr>
          <w:rFonts w:ascii="Arial" w:eastAsia="Arial" w:hAnsi="Arial" w:cs="Arial"/>
          <w:sz w:val="22"/>
          <w:szCs w:val="22"/>
        </w:rPr>
        <w:t>mestská</w:t>
      </w:r>
      <w:proofErr w:type="spellEnd"/>
      <w:r w:rsidRPr="00A07AE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7AEA">
        <w:rPr>
          <w:rFonts w:ascii="Arial" w:eastAsia="Arial" w:hAnsi="Arial" w:cs="Arial"/>
          <w:sz w:val="22"/>
          <w:szCs w:val="22"/>
        </w:rPr>
        <w:t>časť</w:t>
      </w:r>
      <w:proofErr w:type="spellEnd"/>
      <w:r w:rsidRPr="00A07AEA">
        <w:rPr>
          <w:rFonts w:ascii="Arial" w:eastAsia="Arial" w:hAnsi="Arial" w:cs="Arial"/>
          <w:sz w:val="22"/>
          <w:szCs w:val="22"/>
        </w:rPr>
        <w:t xml:space="preserve"> Nové </w:t>
      </w:r>
      <w:proofErr w:type="spellStart"/>
      <w:r w:rsidRPr="00A07AEA">
        <w:rPr>
          <w:rFonts w:ascii="Arial" w:eastAsia="Arial" w:hAnsi="Arial" w:cs="Arial"/>
          <w:sz w:val="22"/>
          <w:szCs w:val="22"/>
        </w:rPr>
        <w:t>Mesto</w:t>
      </w:r>
      <w:proofErr w:type="spellEnd"/>
    </w:p>
    <w:p w14:paraId="6CDC2D21" w14:textId="05A638C0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zapsan</w:t>
      </w:r>
      <w:r w:rsidR="00B85A82"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 v obchodním rejstříku Okresního soudu Bratislava I, oddíl </w:t>
      </w:r>
      <w:proofErr w:type="spellStart"/>
      <w:r>
        <w:rPr>
          <w:rFonts w:ascii="Arial" w:eastAsia="Arial" w:hAnsi="Arial" w:cs="Arial"/>
          <w:sz w:val="22"/>
          <w:szCs w:val="22"/>
        </w:rPr>
        <w:t>Sro</w:t>
      </w:r>
      <w:proofErr w:type="spellEnd"/>
      <w:r>
        <w:rPr>
          <w:rFonts w:ascii="Arial" w:eastAsia="Arial" w:hAnsi="Arial" w:cs="Arial"/>
          <w:sz w:val="22"/>
          <w:szCs w:val="22"/>
        </w:rPr>
        <w:t>, vložka č. 1</w:t>
      </w:r>
      <w:r w:rsidR="000172F2">
        <w:rPr>
          <w:rFonts w:ascii="Arial" w:eastAsia="Arial" w:hAnsi="Arial" w:cs="Arial"/>
          <w:sz w:val="22"/>
          <w:szCs w:val="22"/>
        </w:rPr>
        <w:t>27536</w:t>
      </w:r>
      <w:r>
        <w:rPr>
          <w:rFonts w:ascii="Arial" w:eastAsia="Arial" w:hAnsi="Arial" w:cs="Arial"/>
          <w:sz w:val="22"/>
          <w:szCs w:val="22"/>
        </w:rPr>
        <w:t>/B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5BC3370" w14:textId="77777777" w:rsidR="000461A0" w:rsidRDefault="000461A0" w:rsidP="00B85A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údaje:</w:t>
      </w:r>
    </w:p>
    <w:p w14:paraId="300E319F" w14:textId="77777777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  <w:r>
        <w:rPr>
          <w:rFonts w:ascii="Arial" w:eastAsia="Arial" w:hAnsi="Arial" w:cs="Arial"/>
          <w:sz w:val="22"/>
          <w:szCs w:val="22"/>
        </w:rPr>
        <w:tab/>
        <w:t>info@spiridea.com</w:t>
      </w:r>
    </w:p>
    <w:p w14:paraId="2B9263C0" w14:textId="77777777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telefon: +421 2 491 090 33</w:t>
      </w:r>
    </w:p>
    <w:p w14:paraId="2A097F10" w14:textId="77777777" w:rsidR="000461A0" w:rsidRDefault="000461A0" w:rsidP="00A07A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web: www.spiridea.com</w:t>
      </w:r>
    </w:p>
    <w:p w14:paraId="55C6A358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0755B55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KUPUJÍCÍ:</w:t>
      </w:r>
    </w:p>
    <w:p w14:paraId="713DA916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8CAFB2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Jméno a příjmení spotřebitele ..............</w:t>
      </w:r>
    </w:p>
    <w:p w14:paraId="613D1F7F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Adresa spotřebitele ..............</w:t>
      </w:r>
    </w:p>
    <w:p w14:paraId="00EE3131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emailová adresa spotřebitele ..............</w:t>
      </w:r>
    </w:p>
    <w:p w14:paraId="4CE1E769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779358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Tímto oznamuji, že odstupuji od kupní smlouvy, předmětem, které bylo dodání zboží podle objednávky č .: ..............</w:t>
      </w:r>
    </w:p>
    <w:p w14:paraId="335C6100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Datum objednání zboží ..............</w:t>
      </w:r>
    </w:p>
    <w:p w14:paraId="7A020228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A19AB79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Odstoupením od kupní smlouvy spotřebitel vrací prodávajícímu zakoupené zboží, přičemž náklady spojené s vrácením zboží nese spotřebitel.</w:t>
      </w:r>
    </w:p>
    <w:p w14:paraId="05D40D03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303ED94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V případě platby na dobírku souhlasím s poukazem peněžních prostředků na bankovní účet IBAN: ................................... .................................................. ....................</w:t>
      </w:r>
    </w:p>
    <w:p w14:paraId="38BE172A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F8B7C46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Podpis spotřebitele .............. (pouze pokud se formulář podává v listinné podobě)</w:t>
      </w:r>
    </w:p>
    <w:p w14:paraId="552B7759" w14:textId="77777777" w:rsidR="000461A0" w:rsidRPr="000461A0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C85983" w14:textId="7F8E7D26" w:rsidR="00301FA0" w:rsidRPr="00620C84" w:rsidRDefault="000461A0" w:rsidP="000461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461A0">
        <w:rPr>
          <w:rFonts w:ascii="Arial" w:eastAsia="Arial" w:hAnsi="Arial" w:cs="Arial"/>
          <w:sz w:val="22"/>
          <w:szCs w:val="22"/>
        </w:rPr>
        <w:t>V .............. dne ..............</w:t>
      </w:r>
    </w:p>
    <w:p w14:paraId="000000AB" w14:textId="77777777" w:rsidR="00301FA0" w:rsidRDefault="00301F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AC" w14:textId="77777777" w:rsidR="00301FA0" w:rsidRDefault="00301F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30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E1EB" w14:textId="77777777" w:rsidR="006E6EC5" w:rsidRDefault="006E6EC5">
      <w:r>
        <w:separator/>
      </w:r>
    </w:p>
  </w:endnote>
  <w:endnote w:type="continuationSeparator" w:id="0">
    <w:p w14:paraId="30383AA2" w14:textId="77777777" w:rsidR="006E6EC5" w:rsidRDefault="006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0" w14:textId="77777777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1C5AF94C" w:rsidR="00301FA0" w:rsidRDefault="00E93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5C1E">
      <w:rPr>
        <w:noProof/>
        <w:color w:val="000000"/>
      </w:rPr>
      <w:t>1</w:t>
    </w:r>
    <w:r>
      <w:rPr>
        <w:color w:val="000000"/>
      </w:rPr>
      <w:fldChar w:fldCharType="end"/>
    </w:r>
  </w:p>
  <w:p w14:paraId="000000B3" w14:textId="20C27D5E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77777777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E31A" w14:textId="77777777" w:rsidR="006E6EC5" w:rsidRDefault="006E6EC5">
      <w:r>
        <w:separator/>
      </w:r>
    </w:p>
  </w:footnote>
  <w:footnote w:type="continuationSeparator" w:id="0">
    <w:p w14:paraId="4761655D" w14:textId="77777777" w:rsidR="006E6EC5" w:rsidRDefault="006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E" w14:textId="77777777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0B6E47BB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301FA0" w:rsidRDefault="0030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B52"/>
    <w:multiLevelType w:val="multilevel"/>
    <w:tmpl w:val="F1062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5C10"/>
    <w:multiLevelType w:val="multilevel"/>
    <w:tmpl w:val="2C18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C30B43"/>
    <w:multiLevelType w:val="multilevel"/>
    <w:tmpl w:val="545A6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4DC"/>
    <w:multiLevelType w:val="multilevel"/>
    <w:tmpl w:val="E96C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149"/>
    <w:multiLevelType w:val="multilevel"/>
    <w:tmpl w:val="6F441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7B1"/>
    <w:multiLevelType w:val="multilevel"/>
    <w:tmpl w:val="64B4A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174EC1"/>
    <w:multiLevelType w:val="multilevel"/>
    <w:tmpl w:val="F9FA9E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A32826"/>
    <w:multiLevelType w:val="multilevel"/>
    <w:tmpl w:val="E2AA3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35A3"/>
    <w:multiLevelType w:val="multilevel"/>
    <w:tmpl w:val="E11EC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48202C"/>
    <w:multiLevelType w:val="multilevel"/>
    <w:tmpl w:val="D1649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61618"/>
    <w:multiLevelType w:val="multilevel"/>
    <w:tmpl w:val="B59A8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4726"/>
    <w:multiLevelType w:val="multilevel"/>
    <w:tmpl w:val="5A8C0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41EA8"/>
    <w:multiLevelType w:val="multilevel"/>
    <w:tmpl w:val="7A4E8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2605"/>
    <w:multiLevelType w:val="multilevel"/>
    <w:tmpl w:val="8A685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FA7321"/>
    <w:multiLevelType w:val="multilevel"/>
    <w:tmpl w:val="EF4E1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715A5"/>
    <w:multiLevelType w:val="multilevel"/>
    <w:tmpl w:val="23865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987CBA"/>
    <w:multiLevelType w:val="multilevel"/>
    <w:tmpl w:val="7F44C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22E"/>
    <w:multiLevelType w:val="multilevel"/>
    <w:tmpl w:val="52B68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1D479A"/>
    <w:multiLevelType w:val="multilevel"/>
    <w:tmpl w:val="63648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7760AC"/>
    <w:multiLevelType w:val="multilevel"/>
    <w:tmpl w:val="ED0EC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0931602">
    <w:abstractNumId w:val="18"/>
  </w:num>
  <w:num w:numId="2" w16cid:durableId="2106071002">
    <w:abstractNumId w:val="16"/>
  </w:num>
  <w:num w:numId="3" w16cid:durableId="1457219298">
    <w:abstractNumId w:val="15"/>
  </w:num>
  <w:num w:numId="4" w16cid:durableId="500702429">
    <w:abstractNumId w:val="5"/>
  </w:num>
  <w:num w:numId="5" w16cid:durableId="1163933872">
    <w:abstractNumId w:val="0"/>
  </w:num>
  <w:num w:numId="6" w16cid:durableId="850485557">
    <w:abstractNumId w:val="7"/>
  </w:num>
  <w:num w:numId="7" w16cid:durableId="135803247">
    <w:abstractNumId w:val="11"/>
  </w:num>
  <w:num w:numId="8" w16cid:durableId="691423627">
    <w:abstractNumId w:val="2"/>
  </w:num>
  <w:num w:numId="9" w16cid:durableId="1182865731">
    <w:abstractNumId w:val="14"/>
  </w:num>
  <w:num w:numId="10" w16cid:durableId="1458260957">
    <w:abstractNumId w:val="13"/>
  </w:num>
  <w:num w:numId="11" w16cid:durableId="1297687321">
    <w:abstractNumId w:val="17"/>
  </w:num>
  <w:num w:numId="12" w16cid:durableId="1673096888">
    <w:abstractNumId w:val="3"/>
  </w:num>
  <w:num w:numId="13" w16cid:durableId="1729958695">
    <w:abstractNumId w:val="4"/>
  </w:num>
  <w:num w:numId="14" w16cid:durableId="2103139790">
    <w:abstractNumId w:val="19"/>
  </w:num>
  <w:num w:numId="15" w16cid:durableId="65812181">
    <w:abstractNumId w:val="6"/>
  </w:num>
  <w:num w:numId="16" w16cid:durableId="797065677">
    <w:abstractNumId w:val="9"/>
  </w:num>
  <w:num w:numId="17" w16cid:durableId="1396775432">
    <w:abstractNumId w:val="10"/>
  </w:num>
  <w:num w:numId="18" w16cid:durableId="834997800">
    <w:abstractNumId w:val="12"/>
  </w:num>
  <w:num w:numId="19" w16cid:durableId="1327053393">
    <w:abstractNumId w:val="1"/>
  </w:num>
  <w:num w:numId="20" w16cid:durableId="239601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A0"/>
    <w:rsid w:val="0001305E"/>
    <w:rsid w:val="000172F2"/>
    <w:rsid w:val="000461A0"/>
    <w:rsid w:val="000469AA"/>
    <w:rsid w:val="00066238"/>
    <w:rsid w:val="000B5FA3"/>
    <w:rsid w:val="000D417F"/>
    <w:rsid w:val="00110708"/>
    <w:rsid w:val="00170F8C"/>
    <w:rsid w:val="00191403"/>
    <w:rsid w:val="00195080"/>
    <w:rsid w:val="00196F66"/>
    <w:rsid w:val="0020132D"/>
    <w:rsid w:val="00262120"/>
    <w:rsid w:val="00264730"/>
    <w:rsid w:val="002A4BF0"/>
    <w:rsid w:val="002F05E9"/>
    <w:rsid w:val="00301FA0"/>
    <w:rsid w:val="00335E69"/>
    <w:rsid w:val="003361DC"/>
    <w:rsid w:val="00360E6E"/>
    <w:rsid w:val="0036743B"/>
    <w:rsid w:val="003B28B9"/>
    <w:rsid w:val="003B5DE5"/>
    <w:rsid w:val="003C7957"/>
    <w:rsid w:val="00424B07"/>
    <w:rsid w:val="00465C1F"/>
    <w:rsid w:val="00467EED"/>
    <w:rsid w:val="004B3DD8"/>
    <w:rsid w:val="004C43C0"/>
    <w:rsid w:val="004E31B0"/>
    <w:rsid w:val="004E778E"/>
    <w:rsid w:val="00501A2D"/>
    <w:rsid w:val="0055284D"/>
    <w:rsid w:val="0057471F"/>
    <w:rsid w:val="005D3D63"/>
    <w:rsid w:val="00610F42"/>
    <w:rsid w:val="00620C84"/>
    <w:rsid w:val="00625C1E"/>
    <w:rsid w:val="00631FE3"/>
    <w:rsid w:val="006C4017"/>
    <w:rsid w:val="006E6EC5"/>
    <w:rsid w:val="007264E1"/>
    <w:rsid w:val="00767EF0"/>
    <w:rsid w:val="00772D8F"/>
    <w:rsid w:val="007848F5"/>
    <w:rsid w:val="007B313B"/>
    <w:rsid w:val="00814BFA"/>
    <w:rsid w:val="008273A4"/>
    <w:rsid w:val="008449F4"/>
    <w:rsid w:val="0087483F"/>
    <w:rsid w:val="00891FCC"/>
    <w:rsid w:val="008A6F6E"/>
    <w:rsid w:val="008E2A80"/>
    <w:rsid w:val="008E69A8"/>
    <w:rsid w:val="0092031C"/>
    <w:rsid w:val="00970BE2"/>
    <w:rsid w:val="00984D38"/>
    <w:rsid w:val="0099661B"/>
    <w:rsid w:val="009E33A1"/>
    <w:rsid w:val="00A07AEA"/>
    <w:rsid w:val="00A82845"/>
    <w:rsid w:val="00B0249C"/>
    <w:rsid w:val="00B64E7D"/>
    <w:rsid w:val="00B7616D"/>
    <w:rsid w:val="00B85A82"/>
    <w:rsid w:val="00B90238"/>
    <w:rsid w:val="00BA311F"/>
    <w:rsid w:val="00BF2AB0"/>
    <w:rsid w:val="00BF5319"/>
    <w:rsid w:val="00C07B58"/>
    <w:rsid w:val="00C11E73"/>
    <w:rsid w:val="00C274EC"/>
    <w:rsid w:val="00C92ED2"/>
    <w:rsid w:val="00D212F9"/>
    <w:rsid w:val="00D45DE0"/>
    <w:rsid w:val="00D65DE5"/>
    <w:rsid w:val="00D71425"/>
    <w:rsid w:val="00D76019"/>
    <w:rsid w:val="00DB327A"/>
    <w:rsid w:val="00DB5D33"/>
    <w:rsid w:val="00DD64BA"/>
    <w:rsid w:val="00E454B3"/>
    <w:rsid w:val="00E6038D"/>
    <w:rsid w:val="00E7081B"/>
    <w:rsid w:val="00E72E47"/>
    <w:rsid w:val="00E933D9"/>
    <w:rsid w:val="00EB21D4"/>
    <w:rsid w:val="00EB4191"/>
    <w:rsid w:val="00EB7AB5"/>
    <w:rsid w:val="00ED7852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B9DD6"/>
  <w15:docId w15:val="{640F263A-0C59-9447-AD56-9ABD477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EB"/>
  </w:style>
  <w:style w:type="paragraph" w:styleId="Heading1">
    <w:name w:val="heading 1"/>
    <w:basedOn w:val="Normln1"/>
    <w:next w:val="Normln1"/>
    <w:uiPriority w:val="9"/>
    <w:qFormat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uiPriority w:val="9"/>
    <w:semiHidden/>
    <w:unhideWhenUsed/>
    <w:qFormat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uiPriority w:val="9"/>
    <w:semiHidden/>
    <w:unhideWhenUsed/>
    <w:qFormat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uiPriority w:val="9"/>
    <w:semiHidden/>
    <w:unhideWhenUsed/>
    <w:qFormat/>
    <w:rsid w:val="00F337A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uiPriority w:val="9"/>
    <w:semiHidden/>
    <w:unhideWhenUsed/>
    <w:qFormat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uiPriority w:val="9"/>
    <w:semiHidden/>
    <w:unhideWhenUsed/>
    <w:qFormat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ln1"/>
    <w:next w:val="Normln1"/>
    <w:uiPriority w:val="10"/>
    <w:qFormat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F337A9"/>
  </w:style>
  <w:style w:type="table" w:customStyle="1" w:styleId="TableNormal1">
    <w:name w:val="Table Normal1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ListNumber"/>
    <w:next w:val="uroven2"/>
    <w:rsid w:val="00544DF8"/>
    <w:pPr>
      <w:keepNext/>
      <w:keepLines/>
      <w:widowControl w:val="0"/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</w:rPr>
  </w:style>
  <w:style w:type="paragraph" w:customStyle="1" w:styleId="uroven2">
    <w:name w:val="uroven_2"/>
    <w:basedOn w:val="ListContinue2"/>
    <w:link w:val="uroven2Char"/>
    <w:rsid w:val="00544DF8"/>
    <w:pPr>
      <w:widowControl w:val="0"/>
      <w:numPr>
        <w:ilvl w:val="1"/>
        <w:numId w:val="19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ListNumber">
    <w:name w:val="List Number"/>
    <w:basedOn w:val="Normal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DF8"/>
    <w:pPr>
      <w:spacing w:after="120"/>
      <w:ind w:left="56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al"/>
    <w:next w:val="Normal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CommentReference">
    <w:name w:val="annotation reference"/>
    <w:rsid w:val="00D03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38BF"/>
    <w:pPr>
      <w:widowControl w:val="0"/>
      <w:suppressAutoHyphens/>
      <w:spacing w:line="280" w:lineRule="exact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al"/>
    <w:next w:val="Normal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A1"/>
  </w:style>
  <w:style w:type="paragraph" w:styleId="Footer">
    <w:name w:val="footer"/>
    <w:basedOn w:val="Normal"/>
    <w:link w:val="Foot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16886"/>
  </w:style>
  <w:style w:type="character" w:styleId="UnresolvedMention">
    <w:name w:val="Unresolved Mention"/>
    <w:basedOn w:val="DefaultParagraphFont"/>
    <w:uiPriority w:val="99"/>
    <w:semiHidden/>
    <w:unhideWhenUsed/>
    <w:rsid w:val="00625C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oUeI27e+EaZelAjrU2XRzkJyQ==">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Sona Cibulkova</cp:lastModifiedBy>
  <cp:revision>5</cp:revision>
  <dcterms:created xsi:type="dcterms:W3CDTF">2021-04-26T08:28:00Z</dcterms:created>
  <dcterms:modified xsi:type="dcterms:W3CDTF">2025-02-28T09:17:00Z</dcterms:modified>
</cp:coreProperties>
</file>